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78" w:rsidRPr="005D7AA1" w:rsidRDefault="003A0C78" w:rsidP="003A0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B0F0"/>
          <w:lang w:val="uk-UA"/>
        </w:rPr>
      </w:pPr>
      <w:r w:rsidRPr="005D7AA1">
        <w:rPr>
          <w:rFonts w:ascii="Times New Roman" w:hAnsi="Times New Roman"/>
          <w:b/>
          <w:bCs/>
          <w:i/>
          <w:iCs/>
          <w:color w:val="00B0F0"/>
          <w:lang w:val="uk-UA"/>
        </w:rPr>
        <w:t>Календарно-тематичне планування уроків</w:t>
      </w:r>
      <w:r w:rsidR="005D7AA1">
        <w:rPr>
          <w:rFonts w:ascii="Times New Roman" w:hAnsi="Times New Roman"/>
          <w:b/>
          <w:bCs/>
          <w:i/>
          <w:iCs/>
          <w:color w:val="00B0F0"/>
          <w:lang w:val="uk-UA"/>
        </w:rPr>
        <w:t xml:space="preserve"> </w:t>
      </w:r>
      <w:r w:rsidR="003D1EB1" w:rsidRPr="005D7AA1">
        <w:rPr>
          <w:rFonts w:ascii="Times New Roman" w:hAnsi="Times New Roman"/>
          <w:b/>
          <w:bCs/>
          <w:i/>
          <w:iCs/>
          <w:color w:val="00B0F0"/>
          <w:lang w:val="uk-UA"/>
        </w:rPr>
        <w:t>І</w:t>
      </w:r>
      <w:r w:rsidRPr="005D7AA1">
        <w:rPr>
          <w:rFonts w:ascii="Times New Roman" w:hAnsi="Times New Roman"/>
          <w:b/>
          <w:bCs/>
          <w:i/>
          <w:iCs/>
          <w:color w:val="00B0F0"/>
          <w:lang w:val="uk-UA"/>
        </w:rPr>
        <w:t>нформатики</w:t>
      </w:r>
      <w:r w:rsidR="00433F9C" w:rsidRPr="005D7AA1">
        <w:rPr>
          <w:rFonts w:ascii="Times New Roman" w:hAnsi="Times New Roman"/>
          <w:b/>
          <w:bCs/>
          <w:i/>
          <w:iCs/>
          <w:color w:val="00B0F0"/>
          <w:lang w:val="uk-UA"/>
        </w:rPr>
        <w:t xml:space="preserve"> </w:t>
      </w:r>
      <w:r w:rsidRPr="005D7AA1">
        <w:rPr>
          <w:rFonts w:ascii="Times New Roman" w:hAnsi="Times New Roman"/>
          <w:b/>
          <w:bCs/>
          <w:i/>
          <w:iCs/>
          <w:color w:val="00B0F0"/>
          <w:lang w:val="uk-UA"/>
        </w:rPr>
        <w:t xml:space="preserve">для </w:t>
      </w:r>
      <w:r w:rsidRPr="005D7AA1">
        <w:rPr>
          <w:rFonts w:ascii="Times New Roman" w:hAnsi="Times New Roman"/>
          <w:b/>
          <w:bCs/>
          <w:i/>
          <w:iCs/>
          <w:color w:val="FF0000"/>
          <w:lang w:val="uk-UA"/>
        </w:rPr>
        <w:t>2</w:t>
      </w:r>
      <w:r w:rsidRPr="005D7AA1">
        <w:rPr>
          <w:rFonts w:ascii="Times New Roman" w:hAnsi="Times New Roman"/>
          <w:b/>
          <w:bCs/>
          <w:i/>
          <w:iCs/>
          <w:color w:val="00B0F0"/>
          <w:lang w:val="uk-UA"/>
        </w:rPr>
        <w:t xml:space="preserve"> класу</w:t>
      </w:r>
    </w:p>
    <w:p w:rsidR="00B937C7" w:rsidRPr="005D7AA1" w:rsidRDefault="00B937C7" w:rsidP="003A0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B0F0"/>
          <w:lang w:val="uk-UA"/>
        </w:rPr>
      </w:pPr>
      <w:r w:rsidRPr="005D7AA1">
        <w:rPr>
          <w:rFonts w:ascii="Times New Roman" w:hAnsi="Times New Roman"/>
          <w:i/>
          <w:lang w:val="uk-UA"/>
        </w:rPr>
        <w:t>35 годин(1год на тиждень)</w:t>
      </w:r>
    </w:p>
    <w:p w:rsidR="003A0C78" w:rsidRPr="005D7AA1" w:rsidRDefault="003A0C78" w:rsidP="00B937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uk-UA"/>
        </w:rPr>
      </w:pPr>
      <w:r w:rsidRPr="005D7AA1">
        <w:rPr>
          <w:rFonts w:ascii="Times New Roman" w:hAnsi="Times New Roman"/>
          <w:lang w:val="uk-UA"/>
        </w:rPr>
        <w:t>(</w:t>
      </w:r>
      <w:r w:rsidR="00250112" w:rsidRPr="005D7AA1">
        <w:rPr>
          <w:rFonts w:ascii="Times New Roman" w:hAnsi="Times New Roman"/>
          <w:lang w:val="uk-UA"/>
        </w:rPr>
        <w:t>З</w:t>
      </w:r>
      <w:r w:rsidR="003D1EB1" w:rsidRPr="005D7AA1">
        <w:rPr>
          <w:rFonts w:ascii="Times New Roman" w:hAnsi="Times New Roman"/>
          <w:lang w:val="uk-UA"/>
        </w:rPr>
        <w:t xml:space="preserve">гідно </w:t>
      </w:r>
      <w:r w:rsidR="00B937C7" w:rsidRPr="005D7AA1">
        <w:rPr>
          <w:rFonts w:ascii="Times New Roman" w:hAnsi="Times New Roman"/>
          <w:lang w:val="uk-UA"/>
        </w:rPr>
        <w:t xml:space="preserve">оновленої </w:t>
      </w:r>
      <w:r w:rsidR="003D1EB1" w:rsidRPr="005D7AA1">
        <w:rPr>
          <w:rFonts w:ascii="Times New Roman" w:hAnsi="Times New Roman"/>
          <w:lang w:val="uk-UA"/>
        </w:rPr>
        <w:t xml:space="preserve">програми </w:t>
      </w:r>
      <w:r w:rsidR="00B937C7" w:rsidRPr="005D7AA1">
        <w:rPr>
          <w:rFonts w:ascii="Times New Roman" w:hAnsi="Times New Roman"/>
          <w:lang w:val="uk-UA"/>
        </w:rPr>
        <w:t>з інформатики для 2-4 класів</w:t>
      </w:r>
      <w:r w:rsidR="00250112" w:rsidRPr="005D7AA1">
        <w:rPr>
          <w:rFonts w:ascii="Times New Roman" w:hAnsi="Times New Roman"/>
          <w:lang w:val="uk-UA"/>
        </w:rPr>
        <w:t>.</w:t>
      </w:r>
      <w:r w:rsidR="00B937C7" w:rsidRPr="005D7AA1">
        <w:rPr>
          <w:rFonts w:ascii="Times New Roman" w:hAnsi="Times New Roman"/>
          <w:lang w:val="uk-UA"/>
        </w:rPr>
        <w:t>Наказ МОН №948 від 05.08.2016</w:t>
      </w:r>
      <w:r w:rsidRPr="005D7AA1">
        <w:rPr>
          <w:rFonts w:ascii="Times New Roman" w:hAnsi="Times New Roman"/>
          <w:lang w:val="uk-UA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632"/>
        <w:gridCol w:w="796"/>
        <w:gridCol w:w="9135"/>
        <w:gridCol w:w="992"/>
      </w:tblGrid>
      <w:tr w:rsidR="00C77C6D" w:rsidRPr="005D7AA1" w:rsidTr="00C77C6D"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523F3A" w:rsidRPr="005D7AA1" w:rsidRDefault="003A0C78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7AA1">
              <w:rPr>
                <w:rFonts w:ascii="Times New Roman" w:hAnsi="Times New Roman"/>
                <w:b/>
                <w:lang w:val="uk-UA"/>
              </w:rPr>
              <w:t xml:space="preserve">№ </w:t>
            </w:r>
            <w:proofErr w:type="spellStart"/>
            <w:r w:rsidRPr="005D7AA1">
              <w:rPr>
                <w:rFonts w:ascii="Times New Roman" w:hAnsi="Times New Roman"/>
                <w:b/>
                <w:lang w:val="uk-UA"/>
              </w:rPr>
              <w:t>уро</w:t>
            </w:r>
            <w:r w:rsidR="00523F3A" w:rsidRPr="005D7AA1">
              <w:rPr>
                <w:rFonts w:ascii="Times New Roman" w:hAnsi="Times New Roman"/>
                <w:b/>
                <w:lang w:val="uk-UA"/>
              </w:rPr>
              <w:t>-</w:t>
            </w:r>
            <w:proofErr w:type="spellEnd"/>
          </w:p>
          <w:p w:rsidR="003A0C78" w:rsidRPr="005D7AA1" w:rsidRDefault="003A0C78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5D7AA1">
              <w:rPr>
                <w:rFonts w:ascii="Times New Roman" w:hAnsi="Times New Roman"/>
                <w:b/>
                <w:lang w:val="uk-UA"/>
              </w:rPr>
              <w:t>ку</w:t>
            </w:r>
            <w:proofErr w:type="spellEnd"/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3A0C78" w:rsidRPr="005D7AA1" w:rsidRDefault="003A0C78" w:rsidP="00523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5D7AA1">
              <w:rPr>
                <w:rFonts w:ascii="Times New Roman" w:hAnsi="Times New Roman"/>
                <w:b/>
                <w:color w:val="000000"/>
                <w:lang w:val="uk-UA"/>
              </w:rPr>
              <w:t>Дата</w:t>
            </w:r>
          </w:p>
          <w:p w:rsidR="003A0C78" w:rsidRPr="005D7AA1" w:rsidRDefault="003A0C78" w:rsidP="00523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b/>
                <w:color w:val="000000"/>
                <w:lang w:val="uk-UA"/>
              </w:rPr>
              <w:t>уроку</w:t>
            </w:r>
          </w:p>
        </w:tc>
        <w:tc>
          <w:tcPr>
            <w:tcW w:w="5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3A0C78" w:rsidRPr="005D7AA1" w:rsidRDefault="003A0C78" w:rsidP="00523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7AA1">
              <w:rPr>
                <w:rFonts w:ascii="Times New Roman" w:hAnsi="Times New Roman"/>
                <w:b/>
                <w:color w:val="000000"/>
                <w:lang w:val="uk-UA"/>
              </w:rPr>
              <w:t>Тема уроку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noWrap/>
            <w:tcFitText/>
            <w:vAlign w:val="center"/>
          </w:tcPr>
          <w:p w:rsidR="003A0C78" w:rsidRPr="0069434C" w:rsidRDefault="0069434C" w:rsidP="0043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8"/>
                <w:szCs w:val="28"/>
                <w:lang w:val="uk-UA"/>
              </w:rPr>
            </w:pPr>
            <w:r w:rsidRPr="0069434C">
              <w:rPr>
                <w:rStyle w:val="a3"/>
                <w:rFonts w:ascii="Times New Roman" w:hAnsi="Times New Roman"/>
                <w:w w:val="57"/>
                <w:sz w:val="28"/>
                <w:szCs w:val="28"/>
                <w:lang w:val="uk-UA"/>
              </w:rPr>
              <w:t>Примітка</w:t>
            </w:r>
            <w:r w:rsidRPr="0069434C">
              <w:rPr>
                <w:rStyle w:val="a3"/>
                <w:rFonts w:ascii="Times New Roman" w:hAnsi="Times New Roman"/>
                <w:spacing w:val="8"/>
                <w:w w:val="57"/>
                <w:sz w:val="28"/>
                <w:szCs w:val="28"/>
                <w:lang w:val="uk-UA"/>
              </w:rPr>
              <w:t xml:space="preserve"> </w:t>
            </w:r>
          </w:p>
        </w:tc>
      </w:tr>
      <w:tr w:rsidR="000F3F8C" w:rsidRPr="005D7AA1" w:rsidTr="00523F3A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  <w:hideMark/>
          </w:tcPr>
          <w:p w:rsidR="000F3F8C" w:rsidRPr="005D7AA1" w:rsidRDefault="000F3F8C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AA1">
              <w:rPr>
                <w:rStyle w:val="FontStyle42"/>
                <w:rFonts w:ascii="Times New Roman" w:hAnsi="Times New Roman" w:cs="Times New Roman"/>
                <w:sz w:val="22"/>
                <w:szCs w:val="22"/>
              </w:rPr>
              <w:t>І семестр</w:t>
            </w:r>
          </w:p>
        </w:tc>
      </w:tr>
      <w:tr w:rsidR="003A0C78" w:rsidRPr="005D7AA1" w:rsidTr="00523F3A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3A0C78" w:rsidRPr="005D7AA1" w:rsidRDefault="003A0C78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 xml:space="preserve">Тема </w:t>
            </w:r>
            <w:r w:rsidRPr="005D7AA1">
              <w:rPr>
                <w:rFonts w:ascii="Times New Roman" w:hAnsi="Times New Roman" w:cs="Bookman Old Style"/>
                <w:b/>
                <w:lang w:val="uk-UA" w:eastAsia="uk-UA"/>
              </w:rPr>
              <w:t>1.</w:t>
            </w:r>
            <w:r w:rsidR="00483C72"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>Інформація (5 год)</w:t>
            </w:r>
          </w:p>
        </w:tc>
      </w:tr>
      <w:tr w:rsidR="00F614BE" w:rsidRPr="005D7AA1" w:rsidTr="00C77C6D"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C78" w:rsidRPr="005D7AA1" w:rsidRDefault="00433F9C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ind w:left="-25"/>
              <w:contextualSpacing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 xml:space="preserve">    </w:t>
            </w:r>
            <w:r w:rsidR="00250112" w:rsidRPr="005D7AA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C78" w:rsidRPr="005D7AA1" w:rsidRDefault="003A0C78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A0C78" w:rsidRPr="005D7AA1" w:rsidRDefault="00483C72" w:rsidP="00523F3A">
            <w:pPr>
              <w:widowControl w:val="0"/>
              <w:spacing w:after="0" w:line="240" w:lineRule="auto"/>
              <w:rPr>
                <w:rFonts w:ascii="Times New Roman" w:hAnsi="Times New Roman" w:cs="Bookman Old Style"/>
                <w:color w:val="000000"/>
              </w:rPr>
            </w:pPr>
            <w:r w:rsidRPr="005D7AA1">
              <w:rPr>
                <w:rFonts w:ascii="Times New Roman" w:hAnsi="Times New Roman"/>
                <w:highlight w:val="white"/>
              </w:rPr>
              <w:t xml:space="preserve">Правила </w:t>
            </w:r>
            <w:proofErr w:type="spellStart"/>
            <w:r w:rsidRPr="005D7AA1">
              <w:rPr>
                <w:rFonts w:ascii="Times New Roman" w:hAnsi="Times New Roman"/>
                <w:highlight w:val="white"/>
              </w:rPr>
              <w:t>безпечної</w:t>
            </w:r>
            <w:proofErr w:type="spellEnd"/>
            <w:r w:rsidR="00433F9C" w:rsidRPr="005D7AA1">
              <w:rPr>
                <w:rFonts w:ascii="Times New Roman" w:hAnsi="Times New Roman"/>
                <w:highlight w:val="white"/>
                <w:lang w:val="uk-UA"/>
              </w:rPr>
              <w:t xml:space="preserve"> </w:t>
            </w:r>
            <w:proofErr w:type="spellStart"/>
            <w:r w:rsidRPr="005D7AA1">
              <w:rPr>
                <w:rFonts w:ascii="Times New Roman" w:hAnsi="Times New Roman"/>
                <w:highlight w:val="white"/>
              </w:rPr>
              <w:t>поведінки</w:t>
            </w:r>
            <w:proofErr w:type="spellEnd"/>
            <w:r w:rsidRPr="005D7AA1">
              <w:rPr>
                <w:rFonts w:ascii="Times New Roman" w:hAnsi="Times New Roman"/>
                <w:highlight w:val="white"/>
              </w:rPr>
              <w:t xml:space="preserve"> у </w:t>
            </w:r>
            <w:proofErr w:type="spellStart"/>
            <w:r w:rsidRPr="005D7AA1">
              <w:rPr>
                <w:rFonts w:ascii="Times New Roman" w:hAnsi="Times New Roman"/>
                <w:highlight w:val="white"/>
              </w:rPr>
              <w:t>кабінеті</w:t>
            </w:r>
            <w:proofErr w:type="spellEnd"/>
            <w:r w:rsidR="00433F9C" w:rsidRPr="005D7AA1">
              <w:rPr>
                <w:rFonts w:ascii="Times New Roman" w:hAnsi="Times New Roman"/>
                <w:highlight w:val="white"/>
                <w:lang w:val="uk-UA"/>
              </w:rPr>
              <w:t xml:space="preserve"> </w:t>
            </w:r>
            <w:proofErr w:type="spellStart"/>
            <w:r w:rsidRPr="005D7AA1">
              <w:rPr>
                <w:rFonts w:ascii="Times New Roman" w:hAnsi="Times New Roman"/>
                <w:highlight w:val="white"/>
              </w:rPr>
              <w:t>інформатики</w:t>
            </w:r>
            <w:proofErr w:type="spellEnd"/>
            <w:r w:rsidRPr="005D7AA1">
              <w:rPr>
                <w:rFonts w:ascii="Times New Roman" w:hAnsi="Times New Roman"/>
                <w:highlight w:val="white"/>
              </w:rPr>
              <w:t>.</w:t>
            </w:r>
            <w:r w:rsidR="00433F9C" w:rsidRPr="005D7AA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7AA1">
              <w:rPr>
                <w:rFonts w:ascii="Times New Roman" w:hAnsi="Times New Roman"/>
              </w:rPr>
              <w:t>Змі</w:t>
            </w:r>
            <w:proofErr w:type="gramStart"/>
            <w:r w:rsidRPr="005D7AA1">
              <w:rPr>
                <w:rFonts w:ascii="Times New Roman" w:hAnsi="Times New Roman"/>
              </w:rPr>
              <w:t>ст</w:t>
            </w:r>
            <w:proofErr w:type="spellEnd"/>
            <w:proofErr w:type="gramEnd"/>
            <w:r w:rsidRPr="005D7AA1">
              <w:rPr>
                <w:rFonts w:ascii="Times New Roman" w:hAnsi="Times New Roman"/>
              </w:rPr>
              <w:t xml:space="preserve"> та </w:t>
            </w:r>
            <w:proofErr w:type="spellStart"/>
            <w:r w:rsidRPr="005D7AA1">
              <w:rPr>
                <w:rFonts w:ascii="Times New Roman" w:hAnsi="Times New Roman"/>
              </w:rPr>
              <w:t>завдання</w:t>
            </w:r>
            <w:proofErr w:type="spellEnd"/>
            <w:r w:rsidRPr="005D7AA1">
              <w:rPr>
                <w:rFonts w:ascii="Times New Roman" w:hAnsi="Times New Roman"/>
              </w:rPr>
              <w:t xml:space="preserve"> курсу «</w:t>
            </w:r>
            <w:proofErr w:type="spellStart"/>
            <w:r w:rsidRPr="005D7AA1">
              <w:rPr>
                <w:rFonts w:ascii="Times New Roman" w:hAnsi="Times New Roman"/>
              </w:rPr>
              <w:t>Інформатика</w:t>
            </w:r>
            <w:proofErr w:type="spellEnd"/>
            <w:r w:rsidRPr="005D7AA1">
              <w:rPr>
                <w:rFonts w:ascii="Times New Roman" w:hAnsi="Times New Roman"/>
              </w:rPr>
              <w:t>».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A0C78" w:rsidRPr="005D7AA1" w:rsidRDefault="003A0C78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bookmarkStart w:id="0" w:name="_GoBack"/>
            <w:bookmarkEnd w:id="0"/>
          </w:p>
        </w:tc>
      </w:tr>
      <w:tr w:rsidR="00F614BE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C78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C78" w:rsidRPr="005D7AA1" w:rsidRDefault="003A0C78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A0C78" w:rsidRPr="005D7AA1" w:rsidRDefault="00483C72" w:rsidP="00523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/>
                <w:color w:val="000000"/>
                <w:lang w:val="uk-UA"/>
              </w:rPr>
              <w:t>Поняття про інформацію. Властивості інформації.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3A0C78" w:rsidRPr="005D7AA1" w:rsidRDefault="003A0C78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7C6D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D7AA1">
              <w:rPr>
                <w:rFonts w:ascii="Times New Roman" w:hAnsi="Times New Roman"/>
                <w:color w:val="000000"/>
                <w:lang w:val="uk-UA"/>
              </w:rPr>
              <w:t xml:space="preserve">Сприймання людиною інформації. </w:t>
            </w:r>
          </w:p>
          <w:p w:rsidR="00483C72" w:rsidRPr="005D7AA1" w:rsidRDefault="00483C72" w:rsidP="00523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D7AA1">
              <w:rPr>
                <w:rFonts w:ascii="Times New Roman" w:hAnsi="Times New Roman"/>
                <w:color w:val="000000"/>
                <w:lang w:val="uk-UA"/>
              </w:rPr>
              <w:t>Види інформації за способом сприймання: зорова, слухова, нюхова, смакова, дотикова.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7C6D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D7AA1">
              <w:rPr>
                <w:rFonts w:ascii="Times New Roman" w:hAnsi="Times New Roman"/>
                <w:color w:val="000000"/>
                <w:lang w:val="uk-UA"/>
              </w:rPr>
              <w:t>Приватна та публічна інформація. Захист особистої приватної інформації. Безпека використання інформації.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7C6D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D7AA1">
              <w:rPr>
                <w:rFonts w:ascii="Times New Roman" w:hAnsi="Times New Roman"/>
                <w:color w:val="000000"/>
                <w:lang w:val="uk-UA"/>
              </w:rPr>
              <w:t>Пристрої для роботи з інформацією.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83C72" w:rsidRPr="005D7AA1" w:rsidTr="00523F3A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483C72" w:rsidRPr="005D7AA1" w:rsidRDefault="00483C7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 xml:space="preserve">Тема 2. </w:t>
            </w:r>
            <w:r w:rsidR="00F614BE"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>Комп’ютери та інші пристрої</w:t>
            </w:r>
            <w:r w:rsidR="00C77C6D"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 xml:space="preserve"> (7 год)</w:t>
            </w:r>
          </w:p>
        </w:tc>
      </w:tr>
      <w:tr w:rsidR="00F614BE" w:rsidRPr="005D7AA1" w:rsidTr="00C77C6D"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F614BE" w:rsidP="00F614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Комп'ютер та інші пристрої для роботи з інформацією.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14BE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F614BE" w:rsidP="00F614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Увімкнення та вимкнення комп'ютера  та інших пристроїв.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14BE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4BE" w:rsidRPr="005D7AA1" w:rsidRDefault="00F614BE" w:rsidP="00F614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 xml:space="preserve">Робочий стіл. Значки робочого столу. </w:t>
            </w:r>
          </w:p>
          <w:p w:rsidR="00483C72" w:rsidRPr="005D7AA1" w:rsidRDefault="00F614BE" w:rsidP="00F614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Використання миші та інших маніпуляторів для вибору та переміщення об’єктів.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14BE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F614BE" w:rsidP="00F614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Клавіатура. Уведення окремих символів. Зміна мовних режимів.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7C6D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7C6D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7C6D" w:rsidRPr="005D7AA1" w:rsidRDefault="00C77C6D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7C6D" w:rsidRPr="005D7AA1" w:rsidRDefault="00C77C6D" w:rsidP="00F614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Організація робочого місця під час навчання з різними пристроями</w:t>
            </w:r>
            <w:r w:rsidR="0069434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77C6D" w:rsidRPr="005D7AA1" w:rsidRDefault="00C77C6D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14BE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F614BE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Використання пристроїв для навчання:</w:t>
            </w:r>
            <w:r w:rsidR="005D7AA1">
              <w:rPr>
                <w:rFonts w:ascii="Times New Roman" w:hAnsi="Times New Roman"/>
                <w:lang w:val="uk-UA"/>
              </w:rPr>
              <w:t xml:space="preserve"> </w:t>
            </w:r>
            <w:r w:rsidRPr="005D7AA1">
              <w:rPr>
                <w:rFonts w:ascii="Times New Roman" w:hAnsi="Times New Roman"/>
                <w:lang w:val="uk-UA"/>
              </w:rPr>
              <w:t>перегляд зображень (образотворче мистецтво),</w:t>
            </w:r>
            <w:r w:rsidR="005D7AA1">
              <w:rPr>
                <w:rFonts w:ascii="Times New Roman" w:hAnsi="Times New Roman"/>
                <w:lang w:val="uk-UA"/>
              </w:rPr>
              <w:t xml:space="preserve"> </w:t>
            </w:r>
            <w:r w:rsidRPr="005D7AA1">
              <w:rPr>
                <w:rFonts w:ascii="Times New Roman" w:hAnsi="Times New Roman"/>
                <w:lang w:val="uk-UA"/>
              </w:rPr>
              <w:t>слухання мелодій (музичне мистецтво).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614BE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F614BE" w:rsidP="00F614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Використання пристроїв для навчання: читання текстів (літературне читання, мови). Виділення обраного тексту в середовищах для читання.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83C72" w:rsidRPr="005D7AA1" w:rsidTr="00C77C6D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483C72" w:rsidRPr="005D7AA1" w:rsidRDefault="00483C7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 xml:space="preserve">Тема 3. </w:t>
            </w:r>
            <w:r w:rsidR="00C77C6D"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>Інтернет (</w:t>
            </w:r>
            <w:r w:rsidR="00C023E3"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>6</w:t>
            </w:r>
            <w:r w:rsidR="00C77C6D"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 xml:space="preserve"> год)</w:t>
            </w:r>
          </w:p>
        </w:tc>
      </w:tr>
      <w:tr w:rsidR="00F614BE" w:rsidRPr="005D7AA1" w:rsidTr="00C77C6D"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3C72" w:rsidRPr="005D7AA1" w:rsidRDefault="00C77C6D" w:rsidP="00523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Початкові уявлення про Інтернет. Поняття браузера, як програми для роботи в Інтернеті.</w:t>
            </w:r>
            <w:r w:rsidR="00433F9C" w:rsidRPr="005D7AA1">
              <w:rPr>
                <w:rFonts w:ascii="Times New Roman" w:hAnsi="Times New Roman" w:cs="Bookman Old Style"/>
                <w:bCs/>
                <w:lang w:val="uk-UA" w:eastAsia="uk-UA"/>
              </w:rPr>
              <w:t xml:space="preserve"> </w:t>
            </w: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Вікно браузера. Кнопки керування вікном. Маніпуляції з вікном.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7C6D" w:rsidRPr="005D7AA1" w:rsidTr="00C77C6D"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C6D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C6D" w:rsidRPr="005D7AA1" w:rsidRDefault="00C77C6D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7C6D" w:rsidRPr="005D7AA1" w:rsidRDefault="00C77C6D" w:rsidP="00523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Вкладки браузера. Посилання. Закладка.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C6D" w:rsidRPr="005D7AA1" w:rsidRDefault="00C77C6D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7C6D" w:rsidRPr="005D7AA1" w:rsidTr="00C77C6D"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C6D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C6D" w:rsidRPr="005D7AA1" w:rsidRDefault="00C77C6D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7C6D" w:rsidRPr="005D7AA1" w:rsidRDefault="00C77C6D" w:rsidP="00C7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Правила безпечної роботи в Інтернеті.</w:t>
            </w:r>
          </w:p>
          <w:p w:rsidR="00C77C6D" w:rsidRPr="005D7AA1" w:rsidRDefault="00C77C6D" w:rsidP="00C7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 xml:space="preserve">Інформація для дітей та для дорослих. Приватна (особиста, сімейна) та публічна інформація. </w:t>
            </w:r>
          </w:p>
          <w:p w:rsidR="00C77C6D" w:rsidRPr="005D7AA1" w:rsidRDefault="00C77C6D" w:rsidP="00C77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Вікові обмеження на перегляд вмісту сторінок.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C6D" w:rsidRPr="005D7AA1" w:rsidRDefault="00C77C6D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7C6D" w:rsidRPr="005D7AA1" w:rsidTr="00C77C6D"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7C6D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7C6D" w:rsidRPr="005D7AA1" w:rsidRDefault="00C77C6D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7C6D" w:rsidRPr="005D7AA1" w:rsidRDefault="00C023E3" w:rsidP="00C7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Перегляд навчальних відео, картин художників, читання текстів.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77C6D" w:rsidRPr="005D7AA1" w:rsidRDefault="00C77C6D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50112" w:rsidRPr="005D7AA1" w:rsidTr="00245A1F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  <w:hideMark/>
          </w:tcPr>
          <w:p w:rsidR="00250112" w:rsidRPr="005D7AA1" w:rsidRDefault="00250112" w:rsidP="00245A1F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AA1">
              <w:rPr>
                <w:rStyle w:val="FontStyle42"/>
                <w:rFonts w:ascii="Times New Roman" w:hAnsi="Times New Roman" w:cs="Times New Roman"/>
                <w:sz w:val="22"/>
                <w:szCs w:val="22"/>
              </w:rPr>
              <w:t>І</w:t>
            </w:r>
            <w:r w:rsidRPr="005D7AA1">
              <w:rPr>
                <w:rStyle w:val="FontStyle42"/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Pr="005D7AA1">
              <w:rPr>
                <w:rStyle w:val="FontStyle42"/>
                <w:rFonts w:ascii="Times New Roman" w:hAnsi="Times New Roman" w:cs="Times New Roman"/>
                <w:sz w:val="22"/>
                <w:szCs w:val="22"/>
              </w:rPr>
              <w:t xml:space="preserve"> семестр</w:t>
            </w:r>
          </w:p>
        </w:tc>
      </w:tr>
      <w:tr w:rsidR="00F614BE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250112" w:rsidP="00523F3A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C72" w:rsidRPr="005D7AA1" w:rsidRDefault="00C023E3" w:rsidP="00C7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В</w:t>
            </w:r>
            <w:r w:rsidR="00C77C6D" w:rsidRPr="005D7AA1">
              <w:rPr>
                <w:rFonts w:ascii="Times New Roman" w:hAnsi="Times New Roman" w:cs="Bookman Old Style"/>
                <w:bCs/>
                <w:lang w:val="uk-UA" w:eastAsia="uk-UA"/>
              </w:rPr>
              <w:t>досконалення навичок усного рахунку в математичних тренажерах.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483C72" w:rsidRPr="005D7AA1" w:rsidRDefault="00483C72" w:rsidP="00523F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Ігри для вдосконалення навичок роботи з маніпуляторами, клавіатурою.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523F3A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C023E3" w:rsidRPr="005D7AA1" w:rsidRDefault="00C023E3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 xml:space="preserve">Тема </w:t>
            </w:r>
            <w:r w:rsidRPr="005D7AA1">
              <w:rPr>
                <w:rFonts w:ascii="Times New Roman" w:hAnsi="Times New Roman" w:cs="Bookman Old Style"/>
                <w:b/>
                <w:lang w:val="uk-UA" w:eastAsia="uk-UA"/>
              </w:rPr>
              <w:t>4</w:t>
            </w:r>
            <w:r w:rsidRPr="005D7AA1">
              <w:rPr>
                <w:rFonts w:ascii="Times New Roman" w:hAnsi="Times New Roman" w:cs="Bookman Old Style"/>
                <w:lang w:val="uk-UA" w:eastAsia="uk-UA"/>
              </w:rPr>
              <w:t xml:space="preserve">. </w:t>
            </w:r>
            <w:r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>Графіка (8 год)</w:t>
            </w:r>
          </w:p>
        </w:tc>
      </w:tr>
      <w:tr w:rsidR="00C023E3" w:rsidRPr="005D7AA1" w:rsidTr="00C77C6D"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69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 xml:space="preserve">Поняття </w:t>
            </w:r>
            <w:proofErr w:type="spellStart"/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ком’ютерної</w:t>
            </w:r>
            <w:proofErr w:type="spellEnd"/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 xml:space="preserve"> графіки. Програми для створення </w:t>
            </w:r>
            <w:r w:rsidR="0069434C">
              <w:rPr>
                <w:rFonts w:ascii="Times New Roman" w:hAnsi="Times New Roman" w:cs="Bookman Old Style"/>
                <w:bCs/>
                <w:lang w:val="uk-UA" w:eastAsia="uk-UA"/>
              </w:rPr>
              <w:t>т</w:t>
            </w: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а змінювання графічних зображень.</w:t>
            </w:r>
            <w:r w:rsidR="0069434C">
              <w:rPr>
                <w:rFonts w:ascii="Times New Roman" w:hAnsi="Times New Roman" w:cs="Bookman Old Style"/>
                <w:bCs/>
                <w:lang w:val="uk-UA" w:eastAsia="uk-UA"/>
              </w:rPr>
              <w:t xml:space="preserve"> </w:t>
            </w: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Створення зображень.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 xml:space="preserve">Зображення з геометричних фігур.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Змінювання готових зображень.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 xml:space="preserve">Доповнення зображень підписами чи коментарями у вигляді кількох слів.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Пристрої для створення та опрацювання графічних зображень.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Сервіси для перегляду зображень картин художників. Віртуальні мистецькі галереї, екскурсії до музеїв.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Пошук зображень в Інтернеті для природознавства (музичного та образотворчого мистецтв, читання тощо).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Право на зображення. Розрізнення дозволів на використання чужих зображень.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523F3A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C023E3" w:rsidRPr="005D7AA1" w:rsidRDefault="00C023E3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>Тема 5. Команди та виконавці</w:t>
            </w:r>
            <w:r w:rsidR="00250112" w:rsidRPr="005D7AA1">
              <w:rPr>
                <w:rFonts w:ascii="Times New Roman" w:hAnsi="Times New Roman" w:cs="Bookman Old Style"/>
                <w:b/>
                <w:bCs/>
                <w:lang w:val="uk-UA" w:eastAsia="uk-UA"/>
              </w:rPr>
              <w:t xml:space="preserve"> (9год)</w:t>
            </w:r>
          </w:p>
        </w:tc>
      </w:tr>
      <w:tr w:rsidR="00C023E3" w:rsidRPr="005D7AA1" w:rsidTr="00C77C6D"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Поняття команди. Порівняння команди й спонукального речення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Команди й виконавці.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Послідовність дій. Приклади послідовності дій у природі.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 xml:space="preserve">Виконання послідовних дій. Пошук помилок в послідовності дій.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Ігрові вправи з надання команд виконавцям у середовищах програмування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Ігри на змінювання послідовності дій, пошук помилок в послідовностях</w:t>
            </w:r>
            <w:r w:rsidR="002F2E79">
              <w:rPr>
                <w:rFonts w:ascii="Times New Roman" w:hAnsi="Times New Roman" w:cs="Bookman Old Style"/>
                <w:bCs/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77C6D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5D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Порівняння двох або більше предметів. Об’єднання предметів у групи за певними заданими ознаками. Назви групи однорідних предметів.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023E3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 w:cs="Bookman Old Style"/>
                <w:bCs/>
                <w:lang w:val="uk-UA" w:eastAsia="uk-UA"/>
              </w:rPr>
              <w:t>Визначення ознак предметів, впізнавання предметів за даними ознаками. Складові частини предметів.</w:t>
            </w:r>
            <w:r w:rsidR="005D7AA1">
              <w:rPr>
                <w:rFonts w:ascii="Times New Roman" w:hAnsi="Times New Roman" w:cs="Bookman Old Style"/>
                <w:bCs/>
                <w:lang w:val="uk-UA" w:eastAsia="uk-UA"/>
              </w:rPr>
              <w:t xml:space="preserve"> </w:t>
            </w:r>
            <w:r w:rsidR="00250112" w:rsidRPr="005D7AA1">
              <w:rPr>
                <w:rFonts w:ascii="Times New Roman" w:hAnsi="Times New Roman" w:cs="Bookman Old Style"/>
                <w:bCs/>
                <w:lang w:val="uk-UA" w:eastAsia="uk-UA"/>
              </w:rPr>
              <w:t>Ігри на об’єднання предметів у групи, вилучення зайвого за певними ознаками.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23E3" w:rsidRPr="005D7AA1" w:rsidTr="00C023E3">
        <w:tc>
          <w:tcPr>
            <w:tcW w:w="63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3" w:rsidRPr="005D7AA1" w:rsidRDefault="00250112" w:rsidP="00C023E3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D7AA1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023E3" w:rsidRPr="005D7AA1" w:rsidRDefault="00250112" w:rsidP="00C0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Bookman Old Style"/>
                <w:bCs/>
                <w:lang w:val="uk-UA" w:eastAsia="uk-UA"/>
              </w:rPr>
            </w:pPr>
            <w:r w:rsidRPr="005D7AA1">
              <w:rPr>
                <w:rFonts w:ascii="Times New Roman" w:hAnsi="Times New Roman"/>
                <w:lang w:val="uk-UA"/>
              </w:rPr>
              <w:t>Підсумковий урок.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023E3" w:rsidRPr="005D7AA1" w:rsidRDefault="00C023E3" w:rsidP="00C023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3A0C78" w:rsidRPr="005D7AA1" w:rsidRDefault="003A0C78" w:rsidP="005D7AA1">
      <w:pPr>
        <w:rPr>
          <w:lang w:val="uk-UA"/>
        </w:rPr>
      </w:pPr>
    </w:p>
    <w:sectPr w:rsidR="003A0C78" w:rsidRPr="005D7AA1" w:rsidSect="00433F9C">
      <w:pgSz w:w="11907" w:h="16839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C78"/>
    <w:rsid w:val="000F3F8C"/>
    <w:rsid w:val="001D79B7"/>
    <w:rsid w:val="00250112"/>
    <w:rsid w:val="002F2E79"/>
    <w:rsid w:val="003A0C78"/>
    <w:rsid w:val="003D1EB1"/>
    <w:rsid w:val="00433F9C"/>
    <w:rsid w:val="00483C72"/>
    <w:rsid w:val="00523F3A"/>
    <w:rsid w:val="005D7AA1"/>
    <w:rsid w:val="0069434C"/>
    <w:rsid w:val="006C3953"/>
    <w:rsid w:val="00B528EE"/>
    <w:rsid w:val="00B937C7"/>
    <w:rsid w:val="00C023E3"/>
    <w:rsid w:val="00C77C6D"/>
    <w:rsid w:val="00CE3F9E"/>
    <w:rsid w:val="00F61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rsid w:val="000F3F8C"/>
    <w:rPr>
      <w:rFonts w:ascii="Bookman Old Style" w:hAnsi="Bookman Old Style" w:cs="Bookman Old Style"/>
      <w:b/>
      <w:bCs/>
      <w:sz w:val="14"/>
      <w:szCs w:val="14"/>
    </w:rPr>
  </w:style>
  <w:style w:type="character" w:styleId="a3">
    <w:name w:val="Strong"/>
    <w:basedOn w:val="a0"/>
    <w:uiPriority w:val="22"/>
    <w:qFormat/>
    <w:rsid w:val="00433F9C"/>
    <w:rPr>
      <w:b/>
      <w:bCs/>
    </w:rPr>
  </w:style>
  <w:style w:type="character" w:styleId="a4">
    <w:name w:val="Intense Emphasis"/>
    <w:basedOn w:val="a0"/>
    <w:uiPriority w:val="21"/>
    <w:qFormat/>
    <w:rsid w:val="00433F9C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USER</cp:lastModifiedBy>
  <cp:revision>6</cp:revision>
  <cp:lastPrinted>2016-08-31T18:41:00Z</cp:lastPrinted>
  <dcterms:created xsi:type="dcterms:W3CDTF">2016-08-27T11:18:00Z</dcterms:created>
  <dcterms:modified xsi:type="dcterms:W3CDTF">2016-08-31T18:41:00Z</dcterms:modified>
</cp:coreProperties>
</file>